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C3" w:rsidRPr="000D2159" w:rsidRDefault="00F36883" w:rsidP="000D2159">
      <w:pPr>
        <w:jc w:val="center"/>
        <w:rPr>
          <w:sz w:val="52"/>
          <w:szCs w:val="52"/>
        </w:rPr>
      </w:pPr>
      <w:r w:rsidRPr="00F3688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FED27" wp14:editId="7D89AD55">
            <wp:simplePos x="0" y="0"/>
            <wp:positionH relativeFrom="margin">
              <wp:posOffset>-596266</wp:posOffset>
            </wp:positionH>
            <wp:positionV relativeFrom="paragraph">
              <wp:posOffset>-276224</wp:posOffset>
            </wp:positionV>
            <wp:extent cx="1842882" cy="1222506"/>
            <wp:effectExtent l="133350" t="228600" r="100330" b="22542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18902" r="4705" b="20792"/>
                    <a:stretch/>
                  </pic:blipFill>
                  <pic:spPr bwMode="auto">
                    <a:xfrm rot="20686921">
                      <a:off x="0" y="0"/>
                      <a:ext cx="1842882" cy="12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D2159" w:rsidRPr="000D2159">
        <w:rPr>
          <w:sz w:val="52"/>
          <w:szCs w:val="52"/>
        </w:rPr>
        <w:t>Pasteis</w:t>
      </w:r>
      <w:proofErr w:type="spellEnd"/>
      <w:r w:rsidR="000D2159" w:rsidRPr="000D2159">
        <w:rPr>
          <w:sz w:val="52"/>
          <w:szCs w:val="52"/>
        </w:rPr>
        <w:t xml:space="preserve"> de </w:t>
      </w:r>
      <w:proofErr w:type="spellStart"/>
      <w:r w:rsidR="000D2159" w:rsidRPr="000D2159">
        <w:rPr>
          <w:sz w:val="52"/>
          <w:szCs w:val="52"/>
        </w:rPr>
        <w:t>nata</w:t>
      </w:r>
      <w:proofErr w:type="spellEnd"/>
    </w:p>
    <w:p w:rsidR="000D2159" w:rsidRDefault="00804CC6" w:rsidP="000D2159">
      <w:pPr>
        <w:jc w:val="center"/>
        <w:rPr>
          <w:sz w:val="28"/>
          <w:szCs w:val="28"/>
        </w:rPr>
      </w:pPr>
      <w:r>
        <w:rPr>
          <w:sz w:val="28"/>
          <w:szCs w:val="28"/>
        </w:rPr>
        <w:t>Spécialités</w:t>
      </w:r>
      <w:r w:rsidR="000D2159">
        <w:rPr>
          <w:sz w:val="28"/>
          <w:szCs w:val="28"/>
        </w:rPr>
        <w:t xml:space="preserve"> sucrée</w:t>
      </w:r>
      <w:r>
        <w:rPr>
          <w:sz w:val="28"/>
          <w:szCs w:val="28"/>
        </w:rPr>
        <w:t>s</w:t>
      </w:r>
      <w:r w:rsidR="000D2159" w:rsidRPr="000D2159">
        <w:rPr>
          <w:sz w:val="28"/>
          <w:szCs w:val="28"/>
        </w:rPr>
        <w:t xml:space="preserve"> portugaise</w:t>
      </w:r>
      <w:r>
        <w:rPr>
          <w:sz w:val="28"/>
          <w:szCs w:val="28"/>
        </w:rPr>
        <w:t>s</w:t>
      </w:r>
    </w:p>
    <w:p w:rsidR="000D2159" w:rsidRDefault="000D2159" w:rsidP="000D2159">
      <w:pPr>
        <w:rPr>
          <w:sz w:val="28"/>
          <w:szCs w:val="28"/>
        </w:rPr>
      </w:pPr>
      <w:bookmarkStart w:id="0" w:name="_GoBack"/>
      <w:bookmarkEnd w:id="0"/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Pour</w:t>
      </w:r>
      <w:r w:rsidRPr="00804CC6">
        <w:rPr>
          <w:sz w:val="40"/>
          <w:szCs w:val="40"/>
        </w:rPr>
        <w:t xml:space="preserve"> 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Pasteis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nata</w:t>
      </w:r>
      <w:proofErr w:type="spellEnd"/>
    </w:p>
    <w:p w:rsidR="000D2159" w:rsidRPr="00804CC6" w:rsidRDefault="000D2159" w:rsidP="000D2159">
      <w:pPr>
        <w:rPr>
          <w:b/>
          <w:sz w:val="28"/>
          <w:szCs w:val="28"/>
          <w:u w:val="single"/>
        </w:rPr>
      </w:pPr>
      <w:r w:rsidRPr="00804CC6">
        <w:rPr>
          <w:b/>
          <w:sz w:val="28"/>
          <w:szCs w:val="28"/>
          <w:u w:val="single"/>
        </w:rPr>
        <w:t xml:space="preserve">Ingrédients : 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cuillères</w:t>
      </w:r>
      <w:r w:rsidRPr="000D2159">
        <w:rPr>
          <w:sz w:val="28"/>
          <w:szCs w:val="28"/>
        </w:rPr>
        <w:t xml:space="preserve"> à café de vanille liquide</w:t>
      </w:r>
    </w:p>
    <w:p w:rsidR="000D2159" w:rsidRDefault="00F36883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36883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EDA608" wp14:editId="4A0746F7">
            <wp:simplePos x="0" y="0"/>
            <wp:positionH relativeFrom="column">
              <wp:posOffset>2957830</wp:posOffset>
            </wp:positionH>
            <wp:positionV relativeFrom="paragraph">
              <wp:posOffset>173990</wp:posOffset>
            </wp:positionV>
            <wp:extent cx="3171825" cy="2289000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59">
        <w:rPr>
          <w:sz w:val="28"/>
          <w:szCs w:val="28"/>
        </w:rPr>
        <w:t>6 cuillères à café de citron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pâtes feuilletées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pincées de sel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 œufs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500 g de sucre en poudre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70 g de farine</w:t>
      </w:r>
    </w:p>
    <w:p w:rsidR="000D2159" w:rsidRDefault="000D2159" w:rsidP="000D21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cl de lait</w:t>
      </w:r>
    </w:p>
    <w:p w:rsidR="000D2159" w:rsidRDefault="000D2159" w:rsidP="000D2159">
      <w:pPr>
        <w:rPr>
          <w:sz w:val="28"/>
          <w:szCs w:val="28"/>
        </w:rPr>
      </w:pPr>
    </w:p>
    <w:p w:rsidR="00804CC6" w:rsidRDefault="00804CC6" w:rsidP="000D2159">
      <w:pPr>
        <w:rPr>
          <w:sz w:val="28"/>
          <w:szCs w:val="28"/>
        </w:rPr>
      </w:pPr>
    </w:p>
    <w:p w:rsidR="000D2159" w:rsidRPr="00804CC6" w:rsidRDefault="000D2159" w:rsidP="000D2159">
      <w:pPr>
        <w:rPr>
          <w:b/>
          <w:sz w:val="28"/>
          <w:szCs w:val="28"/>
          <w:u w:val="single"/>
        </w:rPr>
      </w:pPr>
      <w:r w:rsidRPr="00804CC6">
        <w:rPr>
          <w:b/>
          <w:sz w:val="28"/>
          <w:szCs w:val="28"/>
          <w:u w:val="single"/>
        </w:rPr>
        <w:t>Préparation :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Faire cuire le lait avec la vanille liquide.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Dans un saladier, mélanger la farine, le sucre et les pincées de sel.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Lorsque le lait est à ébullition, retirer la casserole du feu.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Incorporer le lait chaud dans le mélange du saladier.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Ajouter 8 jaunes d’œufs et 4 œufs entiers, puis le jus de citron.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Mélanger énergiquement.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Former des disques de pâtes feuilletées et les mettre dans des barquettes ou dans des moules à tartes individuels.</w:t>
      </w:r>
    </w:p>
    <w:p w:rsid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Cuire à 210°C ou thermostat 7 pendant 45 à 50 minutes.</w:t>
      </w:r>
    </w:p>
    <w:p w:rsidR="000D2159" w:rsidRDefault="000D2159" w:rsidP="000D2159">
      <w:pPr>
        <w:rPr>
          <w:sz w:val="28"/>
          <w:szCs w:val="28"/>
        </w:rPr>
      </w:pPr>
    </w:p>
    <w:p w:rsidR="000D2159" w:rsidRPr="000D2159" w:rsidRDefault="000D2159" w:rsidP="000D2159">
      <w:pPr>
        <w:rPr>
          <w:sz w:val="28"/>
          <w:szCs w:val="28"/>
        </w:rPr>
      </w:pPr>
      <w:r>
        <w:rPr>
          <w:sz w:val="28"/>
          <w:szCs w:val="28"/>
        </w:rPr>
        <w:t>Bonne dégustation</w:t>
      </w:r>
    </w:p>
    <w:p w:rsidR="000D2159" w:rsidRPr="000D2159" w:rsidRDefault="000D2159" w:rsidP="000D2159">
      <w:pPr>
        <w:rPr>
          <w:sz w:val="28"/>
          <w:szCs w:val="28"/>
        </w:rPr>
      </w:pPr>
    </w:p>
    <w:sectPr w:rsidR="000D2159" w:rsidRPr="000D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204"/>
    <w:multiLevelType w:val="hybridMultilevel"/>
    <w:tmpl w:val="17768AE2"/>
    <w:lvl w:ilvl="0" w:tplc="3ED00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4FF"/>
    <w:multiLevelType w:val="hybridMultilevel"/>
    <w:tmpl w:val="B54A8682"/>
    <w:lvl w:ilvl="0" w:tplc="BA1EA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59"/>
    <w:rsid w:val="000D2159"/>
    <w:rsid w:val="00804CC6"/>
    <w:rsid w:val="00B3105C"/>
    <w:rsid w:val="00BA1FA1"/>
    <w:rsid w:val="00C70B82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62D"/>
  <w15:chartTrackingRefBased/>
  <w15:docId w15:val="{9AD48899-E4F7-458E-86EA-540EC590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Cycle 3</dc:creator>
  <cp:keywords/>
  <dc:description/>
  <cp:lastModifiedBy>Cycle 3</cp:lastModifiedBy>
  <cp:revision>3</cp:revision>
  <cp:lastPrinted>2019-03-25T13:37:00Z</cp:lastPrinted>
  <dcterms:created xsi:type="dcterms:W3CDTF">2019-03-25T13:22:00Z</dcterms:created>
  <dcterms:modified xsi:type="dcterms:W3CDTF">2019-03-25T13:38:00Z</dcterms:modified>
</cp:coreProperties>
</file>